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3DAD" w:rsidRPr="00773DAD" w14:paraId="03A32CCC" w14:textId="77777777" w:rsidTr="003C1602">
        <w:tc>
          <w:tcPr>
            <w:tcW w:w="9016" w:type="dxa"/>
            <w:gridSpan w:val="2"/>
          </w:tcPr>
          <w:p w14:paraId="64A2C3C5" w14:textId="77777777" w:rsidR="00773DAD" w:rsidRPr="0002380E" w:rsidRDefault="00773DAD" w:rsidP="00763E3C">
            <w:pPr>
              <w:jc w:val="center"/>
              <w:rPr>
                <w:b/>
                <w:bCs/>
                <w:sz w:val="28"/>
                <w:szCs w:val="28"/>
              </w:rPr>
            </w:pPr>
            <w:r w:rsidRPr="0002380E">
              <w:rPr>
                <w:b/>
                <w:bCs/>
                <w:sz w:val="28"/>
                <w:szCs w:val="28"/>
              </w:rPr>
              <w:t xml:space="preserve">Service Level Agreement </w:t>
            </w:r>
          </w:p>
          <w:p w14:paraId="488724FF" w14:textId="0175FFC2" w:rsidR="00773DAD" w:rsidRPr="0002380E" w:rsidRDefault="00773DAD" w:rsidP="00763E3C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 xml:space="preserve">for the referral of patients to YOUR CENTRE for </w:t>
            </w:r>
            <w:r w:rsidR="0002380E" w:rsidRPr="0002380E">
              <w:rPr>
                <w:b/>
                <w:bCs/>
                <w:sz w:val="24"/>
                <w:szCs w:val="24"/>
              </w:rPr>
              <w:t>D</w:t>
            </w:r>
            <w:r w:rsidRPr="0002380E">
              <w:rPr>
                <w:b/>
                <w:bCs/>
                <w:sz w:val="24"/>
                <w:szCs w:val="24"/>
              </w:rPr>
              <w:t>ental Cone Beam CT examinations</w:t>
            </w:r>
          </w:p>
        </w:tc>
      </w:tr>
      <w:tr w:rsidR="00773DAD" w:rsidRPr="00773DAD" w14:paraId="1381087E" w14:textId="77777777" w:rsidTr="0039325A">
        <w:tc>
          <w:tcPr>
            <w:tcW w:w="9016" w:type="dxa"/>
            <w:gridSpan w:val="2"/>
          </w:tcPr>
          <w:p w14:paraId="0C682C88" w14:textId="77777777" w:rsidR="00773DAD" w:rsidRPr="0002380E" w:rsidRDefault="00773DAD" w:rsidP="00763E3C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This agreement is between:</w:t>
            </w:r>
          </w:p>
        </w:tc>
      </w:tr>
      <w:tr w:rsidR="00773DAD" w:rsidRPr="00773DAD" w14:paraId="757B3D04" w14:textId="77777777" w:rsidTr="00773DAD">
        <w:tc>
          <w:tcPr>
            <w:tcW w:w="4508" w:type="dxa"/>
          </w:tcPr>
          <w:p w14:paraId="515FCBE1" w14:textId="5577D0E3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YOUR CENTRE</w:t>
            </w:r>
          </w:p>
        </w:tc>
        <w:tc>
          <w:tcPr>
            <w:tcW w:w="4508" w:type="dxa"/>
          </w:tcPr>
          <w:p w14:paraId="631D48B5" w14:textId="2330D47E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THE CLINICIAN</w:t>
            </w:r>
          </w:p>
        </w:tc>
      </w:tr>
      <w:tr w:rsidR="00773DAD" w:rsidRPr="00773DAD" w14:paraId="5B364DC8" w14:textId="77777777" w:rsidTr="00773DAD">
        <w:tc>
          <w:tcPr>
            <w:tcW w:w="4508" w:type="dxa"/>
          </w:tcPr>
          <w:p w14:paraId="495256F2" w14:textId="26E16C53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Name</w:t>
            </w:r>
            <w:r w:rsidR="0002380E">
              <w:rPr>
                <w:b/>
                <w:bCs/>
                <w:sz w:val="24"/>
                <w:szCs w:val="24"/>
              </w:rPr>
              <w:t>:</w:t>
            </w:r>
          </w:p>
          <w:p w14:paraId="20286FF3" w14:textId="77777777" w:rsidR="00773DAD" w:rsidRDefault="00773DAD" w:rsidP="00773DAD">
            <w:pPr>
              <w:rPr>
                <w:sz w:val="24"/>
                <w:szCs w:val="24"/>
              </w:rPr>
            </w:pPr>
          </w:p>
          <w:p w14:paraId="13E0A68F" w14:textId="086830E5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C628934" w14:textId="3105847F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Name</w:t>
            </w:r>
            <w:r w:rsidR="000238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73DAD" w:rsidRPr="00773DAD" w14:paraId="3BC7889F" w14:textId="77777777" w:rsidTr="00773DAD">
        <w:tc>
          <w:tcPr>
            <w:tcW w:w="4508" w:type="dxa"/>
          </w:tcPr>
          <w:p w14:paraId="5BA6485D" w14:textId="3BB8C109" w:rsidR="00773DAD" w:rsidRDefault="00773DAD" w:rsidP="00773DAD">
            <w:pPr>
              <w:rPr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Address</w:t>
            </w:r>
            <w:r w:rsidR="0002380E">
              <w:rPr>
                <w:sz w:val="24"/>
                <w:szCs w:val="24"/>
              </w:rPr>
              <w:t>:</w:t>
            </w:r>
          </w:p>
          <w:p w14:paraId="62CD665C" w14:textId="77777777" w:rsidR="00773DAD" w:rsidRDefault="00773DAD" w:rsidP="00773DAD">
            <w:pPr>
              <w:rPr>
                <w:sz w:val="24"/>
                <w:szCs w:val="24"/>
              </w:rPr>
            </w:pPr>
          </w:p>
          <w:p w14:paraId="3A1322CE" w14:textId="77777777" w:rsidR="00773DAD" w:rsidRDefault="00773DAD" w:rsidP="00773DAD">
            <w:pPr>
              <w:rPr>
                <w:sz w:val="24"/>
                <w:szCs w:val="24"/>
              </w:rPr>
            </w:pPr>
          </w:p>
          <w:p w14:paraId="0D86D363" w14:textId="77777777" w:rsidR="00773DAD" w:rsidRDefault="00773DAD" w:rsidP="00773DAD">
            <w:pPr>
              <w:rPr>
                <w:sz w:val="24"/>
                <w:szCs w:val="24"/>
              </w:rPr>
            </w:pPr>
          </w:p>
          <w:p w14:paraId="4D52CCD8" w14:textId="0B2B0C62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C89567A" w14:textId="39D23DA4" w:rsidR="00773DAD" w:rsidRPr="00876903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876903">
              <w:rPr>
                <w:b/>
                <w:bCs/>
                <w:sz w:val="24"/>
                <w:szCs w:val="24"/>
              </w:rPr>
              <w:t>Address</w:t>
            </w:r>
            <w:r w:rsidR="0002380E" w:rsidRPr="008769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73DAD" w:rsidRPr="00773DAD" w14:paraId="38C45DA4" w14:textId="77777777" w:rsidTr="00773DAD">
        <w:tc>
          <w:tcPr>
            <w:tcW w:w="4508" w:type="dxa"/>
          </w:tcPr>
          <w:p w14:paraId="559058B8" w14:textId="0126DB30" w:rsidR="00773DAD" w:rsidRPr="0002380E" w:rsidRDefault="00876903" w:rsidP="00773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</w:t>
            </w:r>
            <w:r w:rsidR="00773DAD" w:rsidRPr="0002380E">
              <w:rPr>
                <w:b/>
                <w:bCs/>
                <w:sz w:val="24"/>
                <w:szCs w:val="24"/>
              </w:rPr>
              <w:t>Tel:</w:t>
            </w:r>
          </w:p>
          <w:p w14:paraId="11EF6AC7" w14:textId="5E3FEDBD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2153FF6" w14:textId="77777777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Tel:</w:t>
            </w:r>
          </w:p>
          <w:p w14:paraId="28E01CFA" w14:textId="63A9BF1A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</w:tr>
      <w:tr w:rsidR="00773DAD" w:rsidRPr="00773DAD" w14:paraId="5120DBDA" w14:textId="77777777" w:rsidTr="00773DAD">
        <w:tc>
          <w:tcPr>
            <w:tcW w:w="4508" w:type="dxa"/>
          </w:tcPr>
          <w:p w14:paraId="4B51B6BC" w14:textId="59952E3E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4508" w:type="dxa"/>
          </w:tcPr>
          <w:p w14:paraId="1FCD142D" w14:textId="77777777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Fax:</w:t>
            </w:r>
          </w:p>
          <w:p w14:paraId="18DC2915" w14:textId="5CE03138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</w:tr>
      <w:tr w:rsidR="00773DAD" w:rsidRPr="00773DAD" w14:paraId="009208DA" w14:textId="77777777" w:rsidTr="00773DAD">
        <w:tc>
          <w:tcPr>
            <w:tcW w:w="4508" w:type="dxa"/>
          </w:tcPr>
          <w:p w14:paraId="6F512CB8" w14:textId="77777777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Email:</w:t>
            </w:r>
          </w:p>
          <w:p w14:paraId="3EF87C4E" w14:textId="0A0EA80A" w:rsidR="00773DAD" w:rsidRPr="00773DAD" w:rsidRDefault="00773DAD" w:rsidP="00773DA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DC5992C" w14:textId="4E061F10" w:rsidR="00773DAD" w:rsidRPr="0002380E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773DAD" w:rsidRPr="00773DAD" w14:paraId="4E15E9C7" w14:textId="77777777" w:rsidTr="00876903">
        <w:trPr>
          <w:trHeight w:val="8203"/>
        </w:trPr>
        <w:tc>
          <w:tcPr>
            <w:tcW w:w="9016" w:type="dxa"/>
            <w:gridSpan w:val="2"/>
          </w:tcPr>
          <w:p w14:paraId="42A021B5" w14:textId="20752CDF" w:rsidR="00773DAD" w:rsidRDefault="00773DAD" w:rsidP="00773DAD">
            <w:pPr>
              <w:rPr>
                <w:b/>
                <w:bCs/>
                <w:sz w:val="24"/>
                <w:szCs w:val="24"/>
              </w:rPr>
            </w:pPr>
            <w:r w:rsidRPr="0002380E">
              <w:rPr>
                <w:b/>
                <w:bCs/>
                <w:sz w:val="24"/>
                <w:szCs w:val="24"/>
              </w:rPr>
              <w:t>Please tick the appropriate boxes below</w:t>
            </w:r>
          </w:p>
          <w:p w14:paraId="4A472427" w14:textId="77777777" w:rsidR="00876903" w:rsidRDefault="00876903" w:rsidP="00773DAD">
            <w:pPr>
              <w:rPr>
                <w:b/>
                <w:bCs/>
                <w:sz w:val="24"/>
                <w:szCs w:val="24"/>
              </w:rPr>
            </w:pPr>
          </w:p>
          <w:p w14:paraId="143A080E" w14:textId="77777777" w:rsidR="00876903" w:rsidRPr="00C541B7" w:rsidRDefault="00876903" w:rsidP="0087690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541B7">
              <w:rPr>
                <w:b/>
                <w:bCs/>
                <w:i/>
                <w:iCs/>
                <w:sz w:val="24"/>
                <w:szCs w:val="24"/>
              </w:rPr>
              <w:t>Referral</w:t>
            </w:r>
          </w:p>
          <w:p w14:paraId="1153B8C3" w14:textId="77777777" w:rsidR="00876903" w:rsidRDefault="00876903" w:rsidP="008769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I agree to use the referral criteria as per the European guidelines (Radiation</w:t>
            </w:r>
          </w:p>
          <w:p w14:paraId="53E3C2BE" w14:textId="20CAEE8D" w:rsidR="00876903" w:rsidRDefault="00876903" w:rsidP="0087690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No 172) and provide adequate clinical information in order for each examination to be justified.  I have received adequate training as per HPA-CRE-010-Guidance on the safe use of Dental Cone Beam CT</w:t>
            </w:r>
            <w:r w:rsidR="00E764A3">
              <w:rPr>
                <w:sz w:val="24"/>
                <w:szCs w:val="24"/>
              </w:rPr>
              <w:t xml:space="preserve"> (pre 2020), or as per the FGDP-PHE Guidance Notes (2020 onwards).</w:t>
            </w:r>
          </w:p>
          <w:p w14:paraId="6BF4FDE9" w14:textId="77777777" w:rsidR="00876903" w:rsidRDefault="00876903" w:rsidP="0087690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B2CBD0" w14:textId="2642CE67" w:rsidR="00876903" w:rsidRPr="00C541B7" w:rsidRDefault="00876903" w:rsidP="0087690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541B7">
              <w:rPr>
                <w:b/>
                <w:bCs/>
                <w:i/>
                <w:iCs/>
                <w:sz w:val="24"/>
                <w:szCs w:val="24"/>
              </w:rPr>
              <w:t>Justification</w:t>
            </w:r>
          </w:p>
          <w:p w14:paraId="5D41CDC4" w14:textId="77777777" w:rsidR="00876903" w:rsidRDefault="00876903" w:rsidP="008769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I am acting as the IR(ME)R practitioner and will be justifying my scans.  I have</w:t>
            </w:r>
          </w:p>
          <w:p w14:paraId="2A13BD79" w14:textId="77777777" w:rsidR="00E764A3" w:rsidRDefault="00876903" w:rsidP="00E764A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adequate training as per HPA-CRCE-010-Guidance on the safe use of Dental Cone Beam CT</w:t>
            </w:r>
            <w:r w:rsidR="00E764A3">
              <w:rPr>
                <w:sz w:val="24"/>
                <w:szCs w:val="24"/>
              </w:rPr>
              <w:t xml:space="preserve"> (pre 2020), or as per the FGDP-PHE Guidance Notes (2020 onwards).</w:t>
            </w:r>
          </w:p>
          <w:p w14:paraId="7D35C06C" w14:textId="77777777" w:rsidR="00876903" w:rsidRDefault="00876903" w:rsidP="0087690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0B28115" w14:textId="30BDD233" w:rsidR="00876903" w:rsidRDefault="00876903" w:rsidP="00876903">
            <w:pPr>
              <w:rPr>
                <w:sz w:val="24"/>
                <w:szCs w:val="24"/>
              </w:rPr>
            </w:pPr>
            <w:r w:rsidRPr="007E74AB">
              <w:rPr>
                <w:b/>
                <w:bCs/>
                <w:i/>
                <w:iCs/>
                <w:sz w:val="24"/>
                <w:szCs w:val="24"/>
              </w:rPr>
              <w:t>Reporting</w:t>
            </w:r>
          </w:p>
          <w:p w14:paraId="5B0EB2F5" w14:textId="77777777" w:rsidR="00876903" w:rsidRDefault="00876903" w:rsidP="008769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I would like my Cone Beam CT to be reported by JM Radiology. The service will be</w:t>
            </w:r>
          </w:p>
          <w:p w14:paraId="5DF440E9" w14:textId="02FEF7C4" w:rsidR="00876903" w:rsidRDefault="00876903" w:rsidP="00876903">
            <w:pPr>
              <w:pStyle w:val="ListParagraph"/>
              <w:ind w:left="36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provided by </w:t>
            </w:r>
            <w:r w:rsidR="00373898">
              <w:rPr>
                <w:sz w:val="24"/>
                <w:szCs w:val="24"/>
              </w:rPr>
              <w:t>a consultant in dental and maxillofacial</w:t>
            </w:r>
            <w:r>
              <w:rPr>
                <w:sz w:val="24"/>
                <w:szCs w:val="24"/>
              </w:rPr>
              <w:t xml:space="preserve"> </w:t>
            </w:r>
            <w:r w:rsidR="0037389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adiology</w:t>
            </w:r>
            <w:r w:rsidR="001F2310">
              <w:rPr>
                <w:sz w:val="24"/>
                <w:szCs w:val="24"/>
              </w:rPr>
              <w:t>.</w:t>
            </w:r>
          </w:p>
          <w:p w14:paraId="7E6B2320" w14:textId="77777777" w:rsidR="00876903" w:rsidRDefault="00876903" w:rsidP="0087690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F2F85D2" w14:textId="77777777" w:rsidR="00876903" w:rsidRDefault="00876903" w:rsidP="008769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I will make my own arrangement for the reporting of my Cone Beam CT scans</w:t>
            </w:r>
          </w:p>
          <w:p w14:paraId="4410829E" w14:textId="77777777" w:rsidR="00E764A3" w:rsidRDefault="00876903" w:rsidP="00E764A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acquired at YOUR CENTRE.  This will be done by someone adequately trained as per HPA-CRCE-010-Guidance on the safe use of Dental Cone Beam CT</w:t>
            </w:r>
            <w:r w:rsidR="00E764A3">
              <w:rPr>
                <w:sz w:val="24"/>
                <w:szCs w:val="24"/>
              </w:rPr>
              <w:t xml:space="preserve"> (pre 2020), or as per the FGDP-PHE Guidance Notes (2020 onwards).</w:t>
            </w:r>
          </w:p>
          <w:p w14:paraId="30E834E6" w14:textId="77777777" w:rsidR="00876903" w:rsidRPr="001F2310" w:rsidRDefault="00876903" w:rsidP="001F2310">
            <w:pPr>
              <w:rPr>
                <w:sz w:val="24"/>
                <w:szCs w:val="24"/>
              </w:rPr>
            </w:pPr>
          </w:p>
          <w:p w14:paraId="4EB082AC" w14:textId="77777777" w:rsidR="00876903" w:rsidRDefault="00876903" w:rsidP="008769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I will report my Cone Beam CT scans acquired at YOUR CENTRE.  I confirm that </w:t>
            </w:r>
          </w:p>
          <w:p w14:paraId="0FE49748" w14:textId="77777777" w:rsidR="00876903" w:rsidRDefault="00876903" w:rsidP="00876903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 am adequately trained to interpret Cone Beam CT scans as per </w:t>
            </w:r>
          </w:p>
          <w:p w14:paraId="41491958" w14:textId="5B4F40B2" w:rsidR="00876903" w:rsidRPr="00E764A3" w:rsidRDefault="00876903" w:rsidP="00E764A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HPA-CRCE-010- Guidance on the safe use of Dental Cone Beam CT</w:t>
            </w:r>
            <w:r w:rsidR="00E764A3">
              <w:rPr>
                <w:sz w:val="24"/>
                <w:szCs w:val="24"/>
              </w:rPr>
              <w:t xml:space="preserve"> (pre 2020), or as per the FGDP-PHE Guidance Notes (2020 onwards)</w:t>
            </w:r>
            <w:r w:rsidRPr="00E764A3">
              <w:rPr>
                <w:sz w:val="24"/>
                <w:szCs w:val="24"/>
              </w:rPr>
              <w:t>. I will ensure</w:t>
            </w:r>
          </w:p>
          <w:p w14:paraId="509DBAD9" w14:textId="1604AB39" w:rsidR="00876903" w:rsidRPr="0002380E" w:rsidRDefault="00876903" w:rsidP="00876903">
            <w:pPr>
              <w:pStyle w:val="ListParagraph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that my training remains up to date</w:t>
            </w:r>
            <w:r w:rsidR="00E764A3">
              <w:rPr>
                <w:sz w:val="24"/>
                <w:szCs w:val="24"/>
              </w:rPr>
              <w:t>.</w:t>
            </w:r>
          </w:p>
        </w:tc>
      </w:tr>
    </w:tbl>
    <w:p w14:paraId="7CCCAF0F" w14:textId="190E82CD" w:rsidR="00773DAD" w:rsidRDefault="00773DAD" w:rsidP="00773DAD">
      <w:pPr>
        <w:rPr>
          <w:sz w:val="24"/>
          <w:szCs w:val="24"/>
        </w:rPr>
      </w:pPr>
    </w:p>
    <w:sectPr w:rsidR="00773DAD" w:rsidSect="0087690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32B7"/>
    <w:multiLevelType w:val="hybridMultilevel"/>
    <w:tmpl w:val="CEEA968C"/>
    <w:lvl w:ilvl="0" w:tplc="DF2AE5B0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4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AD"/>
    <w:rsid w:val="0002380E"/>
    <w:rsid w:val="001F2310"/>
    <w:rsid w:val="00331C6A"/>
    <w:rsid w:val="00373898"/>
    <w:rsid w:val="004F7F6E"/>
    <w:rsid w:val="005E66EA"/>
    <w:rsid w:val="00635989"/>
    <w:rsid w:val="00773DAD"/>
    <w:rsid w:val="007E74AB"/>
    <w:rsid w:val="00876903"/>
    <w:rsid w:val="009A6D12"/>
    <w:rsid w:val="00BC5D1C"/>
    <w:rsid w:val="00C541B7"/>
    <w:rsid w:val="00E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39B"/>
  <w15:chartTrackingRefBased/>
  <w15:docId w15:val="{8ABD6FC7-80A9-4BE6-BA03-0F9B3A13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Radiology</dc:creator>
  <cp:keywords/>
  <dc:description/>
  <cp:lastModifiedBy>Ian Green</cp:lastModifiedBy>
  <cp:revision>2</cp:revision>
  <dcterms:created xsi:type="dcterms:W3CDTF">2022-11-09T09:39:00Z</dcterms:created>
  <dcterms:modified xsi:type="dcterms:W3CDTF">2022-11-09T09:39:00Z</dcterms:modified>
</cp:coreProperties>
</file>